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9F" w:rsidRDefault="00913C9F">
      <w:r>
        <w:t>Объявление о результатах НОК 2021 на сайте от 30.12.2021</w:t>
      </w:r>
    </w:p>
    <w:p w:rsidR="00913C9F" w:rsidRDefault="00913C9F"/>
    <w:p w:rsidR="00913C9F" w:rsidRDefault="00913C9F">
      <w:r>
        <w:rPr>
          <w:noProof/>
          <w:lang w:eastAsia="ru-RU"/>
        </w:rPr>
        <w:drawing>
          <wp:inline distT="0" distB="0" distL="0" distR="0" wp14:anchorId="22C91E10" wp14:editId="0015ECC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9F" w:rsidRDefault="00913C9F">
      <w:r>
        <w:t>По ссылке:</w:t>
      </w:r>
    </w:p>
    <w:p w:rsidR="00913C9F" w:rsidRDefault="00913C9F">
      <w:hyperlink r:id="rId6" w:history="1">
        <w:r w:rsidRPr="00F303C6">
          <w:rPr>
            <w:rStyle w:val="a5"/>
          </w:rPr>
          <w:t>https://saby.tatarstan.ru/index.htm/news/2045129.htm</w:t>
        </w:r>
      </w:hyperlink>
    </w:p>
    <w:p w:rsidR="00913C9F" w:rsidRDefault="00913C9F">
      <w:r>
        <w:rPr>
          <w:noProof/>
          <w:lang w:eastAsia="ru-RU"/>
        </w:rPr>
        <w:drawing>
          <wp:inline distT="0" distB="0" distL="0" distR="0" wp14:anchorId="42A1A8DF" wp14:editId="4DF22E7A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9F"/>
    <w:rsid w:val="003C38F9"/>
    <w:rsid w:val="009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by.tatarstan.ru/index.htm/news/2045129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2021-12-30T12:57:00Z</dcterms:created>
  <dcterms:modified xsi:type="dcterms:W3CDTF">2021-12-30T12:59:00Z</dcterms:modified>
</cp:coreProperties>
</file>